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CF" w:rsidRDefault="00795DCF" w:rsidP="00795DCF">
      <w:pPr>
        <w:jc w:val="center"/>
      </w:pPr>
      <w:r>
        <w:t>герб</w:t>
      </w:r>
    </w:p>
    <w:p w:rsidR="00795DCF" w:rsidRDefault="00795DCF" w:rsidP="00795DCF">
      <w:pPr>
        <w:jc w:val="center"/>
        <w:rPr>
          <w:b/>
          <w:sz w:val="14"/>
          <w:szCs w:val="14"/>
        </w:rPr>
      </w:pPr>
    </w:p>
    <w:p w:rsidR="00795DCF" w:rsidRDefault="00795DCF" w:rsidP="00795DCF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МУНИЦИПАЛЬНОЕ ОБРАЗОВАНИЕ</w:t>
      </w:r>
    </w:p>
    <w:p w:rsidR="00795DCF" w:rsidRDefault="00795DCF" w:rsidP="00795DC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ВСЕВОЛОЖСКОЕ ГОРОДСКОЕ ПОСЕЛЕНИЕ </w:t>
      </w:r>
    </w:p>
    <w:p w:rsidR="00795DCF" w:rsidRDefault="00795DCF" w:rsidP="00795DCF">
      <w:pPr>
        <w:jc w:val="center"/>
        <w:rPr>
          <w:b/>
          <w:color w:val="000000"/>
        </w:rPr>
      </w:pPr>
      <w:r>
        <w:rPr>
          <w:b/>
          <w:color w:val="000000"/>
        </w:rPr>
        <w:t>ВСЕВОЛОЖСКОГО МУНИЦИПАЛЬНОГО РАЙОНА</w:t>
      </w:r>
    </w:p>
    <w:p w:rsidR="00795DCF" w:rsidRDefault="00795DCF" w:rsidP="00795DCF">
      <w:pPr>
        <w:jc w:val="center"/>
        <w:rPr>
          <w:b/>
          <w:color w:val="000000"/>
        </w:rPr>
      </w:pPr>
      <w:r>
        <w:rPr>
          <w:b/>
          <w:color w:val="000000"/>
        </w:rPr>
        <w:t>ЛЕНИНГРАДСКОЙ ОБЛАСТИ</w:t>
      </w:r>
    </w:p>
    <w:p w:rsidR="00795DCF" w:rsidRDefault="00795DCF" w:rsidP="00795DCF">
      <w:pPr>
        <w:jc w:val="center"/>
        <w:rPr>
          <w:b/>
          <w:color w:val="000000"/>
          <w:sz w:val="22"/>
        </w:rPr>
      </w:pPr>
    </w:p>
    <w:p w:rsidR="00795DCF" w:rsidRDefault="00795DCF" w:rsidP="00795DCF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СОВЕТ ДЕПУТАТОВ</w:t>
      </w:r>
    </w:p>
    <w:p w:rsidR="00795DCF" w:rsidRDefault="00795DCF" w:rsidP="00795DCF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>ЧЕТВЕРТОГО СОЗЫВА</w:t>
      </w:r>
    </w:p>
    <w:p w:rsidR="00795DCF" w:rsidRDefault="00795DCF" w:rsidP="00795DCF">
      <w:pPr>
        <w:jc w:val="center"/>
        <w:rPr>
          <w:b/>
          <w:color w:val="000000"/>
          <w:sz w:val="20"/>
        </w:rPr>
      </w:pPr>
    </w:p>
    <w:p w:rsidR="00795DCF" w:rsidRDefault="00795DCF" w:rsidP="00795DCF">
      <w:pPr>
        <w:jc w:val="center"/>
        <w:rPr>
          <w:b/>
          <w:color w:val="000000"/>
          <w:sz w:val="8"/>
        </w:rPr>
      </w:pPr>
    </w:p>
    <w:p w:rsidR="00795DCF" w:rsidRDefault="00795DCF" w:rsidP="00795DCF">
      <w:pPr>
        <w:pStyle w:val="1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РЕШЕНИЕ</w:t>
      </w:r>
    </w:p>
    <w:p w:rsidR="00073A2B" w:rsidRDefault="00073A2B" w:rsidP="00073A2B">
      <w:pPr>
        <w:pStyle w:val="1"/>
        <w:jc w:val="center"/>
        <w:rPr>
          <w:b/>
          <w:color w:val="000000"/>
          <w:sz w:val="36"/>
          <w:szCs w:val="36"/>
        </w:rPr>
      </w:pPr>
    </w:p>
    <w:p w:rsidR="00073A2B" w:rsidRDefault="00073A2B" w:rsidP="00073A2B">
      <w:pPr>
        <w:rPr>
          <w:color w:val="000000"/>
        </w:rPr>
      </w:pPr>
    </w:p>
    <w:p w:rsidR="00073A2B" w:rsidRPr="00795DCF" w:rsidRDefault="00073A2B" w:rsidP="00073A2B">
      <w:pPr>
        <w:rPr>
          <w:b/>
          <w:color w:val="000000"/>
          <w:szCs w:val="28"/>
        </w:rPr>
      </w:pPr>
      <w:r w:rsidRPr="00795DCF">
        <w:rPr>
          <w:b/>
          <w:color w:val="000000"/>
          <w:szCs w:val="28"/>
        </w:rPr>
        <w:t xml:space="preserve"> </w:t>
      </w:r>
      <w:r w:rsidR="00795DCF">
        <w:rPr>
          <w:b/>
          <w:color w:val="000000"/>
          <w:szCs w:val="28"/>
        </w:rPr>
        <w:t xml:space="preserve">   </w:t>
      </w:r>
      <w:r w:rsidR="00795DCF" w:rsidRPr="00795DCF">
        <w:rPr>
          <w:b/>
          <w:color w:val="000000"/>
          <w:szCs w:val="28"/>
        </w:rPr>
        <w:t>2</w:t>
      </w:r>
      <w:r w:rsidR="00E906A7">
        <w:rPr>
          <w:b/>
          <w:color w:val="000000"/>
          <w:szCs w:val="28"/>
        </w:rPr>
        <w:t>7.0</w:t>
      </w:r>
      <w:r w:rsidR="00795DCF" w:rsidRPr="00795DCF">
        <w:rPr>
          <w:b/>
          <w:color w:val="000000"/>
          <w:szCs w:val="28"/>
        </w:rPr>
        <w:t>2.202</w:t>
      </w:r>
      <w:r w:rsidR="00E906A7">
        <w:rPr>
          <w:b/>
          <w:color w:val="000000"/>
          <w:szCs w:val="28"/>
        </w:rPr>
        <w:t>4</w:t>
      </w:r>
      <w:r w:rsidRPr="00795DCF">
        <w:rPr>
          <w:b/>
          <w:color w:val="000000"/>
          <w:szCs w:val="28"/>
        </w:rPr>
        <w:tab/>
      </w:r>
      <w:r w:rsidRPr="00795DCF">
        <w:rPr>
          <w:b/>
          <w:color w:val="000000"/>
          <w:szCs w:val="28"/>
        </w:rPr>
        <w:tab/>
      </w:r>
      <w:r w:rsidRPr="00795DCF">
        <w:rPr>
          <w:b/>
          <w:color w:val="000000"/>
          <w:szCs w:val="28"/>
        </w:rPr>
        <w:tab/>
      </w:r>
      <w:r w:rsidRPr="00795DCF">
        <w:rPr>
          <w:b/>
          <w:color w:val="000000"/>
          <w:szCs w:val="28"/>
        </w:rPr>
        <w:tab/>
      </w:r>
      <w:r w:rsidRPr="00795DCF">
        <w:rPr>
          <w:b/>
          <w:color w:val="000000"/>
          <w:szCs w:val="28"/>
        </w:rPr>
        <w:tab/>
      </w:r>
      <w:r w:rsidRPr="00795DCF">
        <w:rPr>
          <w:b/>
          <w:color w:val="000000"/>
          <w:szCs w:val="28"/>
        </w:rPr>
        <w:tab/>
      </w:r>
      <w:r w:rsidRPr="00795DCF">
        <w:rPr>
          <w:b/>
          <w:color w:val="000000"/>
          <w:szCs w:val="28"/>
        </w:rPr>
        <w:tab/>
        <w:t xml:space="preserve">                     </w:t>
      </w:r>
      <w:r w:rsidR="00795DCF">
        <w:rPr>
          <w:b/>
          <w:color w:val="000000"/>
          <w:szCs w:val="28"/>
        </w:rPr>
        <w:t xml:space="preserve">          </w:t>
      </w:r>
      <w:r w:rsidRPr="00795DCF">
        <w:rPr>
          <w:b/>
          <w:color w:val="000000"/>
          <w:szCs w:val="28"/>
        </w:rPr>
        <w:t>№</w:t>
      </w:r>
      <w:r w:rsidR="00795DCF">
        <w:rPr>
          <w:b/>
          <w:color w:val="000000"/>
          <w:szCs w:val="28"/>
        </w:rPr>
        <w:t xml:space="preserve"> </w:t>
      </w:r>
      <w:r w:rsidR="00015645">
        <w:rPr>
          <w:b/>
          <w:color w:val="000000"/>
          <w:szCs w:val="28"/>
        </w:rPr>
        <w:t>17</w:t>
      </w:r>
    </w:p>
    <w:p w:rsidR="00073A2B" w:rsidRDefault="00073A2B" w:rsidP="00073A2B">
      <w:pPr>
        <w:rPr>
          <w:color w:val="000000"/>
          <w:sz w:val="24"/>
        </w:rPr>
      </w:pPr>
      <w:r>
        <w:rPr>
          <w:color w:val="000000"/>
          <w:sz w:val="24"/>
        </w:rPr>
        <w:t xml:space="preserve">   г. Всеволожск</w:t>
      </w:r>
    </w:p>
    <w:p w:rsidR="00073A2B" w:rsidRDefault="00073A2B" w:rsidP="00073A2B">
      <w:pPr>
        <w:widowControl w:val="0"/>
        <w:shd w:val="clear" w:color="auto" w:fill="FFFFFF"/>
        <w:ind w:left="11" w:right="4301"/>
        <w:rPr>
          <w:color w:val="000000"/>
          <w:spacing w:val="-1"/>
          <w:szCs w:val="28"/>
        </w:rPr>
      </w:pPr>
    </w:p>
    <w:p w:rsidR="00795DCF" w:rsidRDefault="00795DCF" w:rsidP="00073A2B">
      <w:pPr>
        <w:pStyle w:val="ConsTitle"/>
        <w:widowControl/>
        <w:ind w:right="0"/>
        <w:jc w:val="both"/>
        <w:outlineLvl w:val="0"/>
        <w:rPr>
          <w:rFonts w:ascii="Times New Roman" w:hAnsi="Times New Roman"/>
          <w:b w:val="0"/>
          <w:bCs w:val="0"/>
          <w:sz w:val="28"/>
          <w:szCs w:val="28"/>
        </w:rPr>
      </w:pPr>
    </w:p>
    <w:p w:rsidR="00073A2B" w:rsidRPr="00795DCF" w:rsidRDefault="00073A2B" w:rsidP="00073A2B">
      <w:pPr>
        <w:pStyle w:val="ConsTitle"/>
        <w:widowControl/>
        <w:ind w:right="0"/>
        <w:jc w:val="both"/>
        <w:outlineLvl w:val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О передаче в муниципальную собственность </w:t>
      </w:r>
    </w:p>
    <w:p w:rsidR="007D414B" w:rsidRDefault="00073A2B" w:rsidP="00073A2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Всеволожск</w:t>
      </w:r>
      <w:r w:rsidR="007D414B">
        <w:rPr>
          <w:rFonts w:ascii="Times New Roman" w:hAnsi="Times New Roman"/>
          <w:b w:val="0"/>
          <w:bCs w:val="0"/>
          <w:sz w:val="28"/>
          <w:szCs w:val="28"/>
        </w:rPr>
        <w:t>ого</w:t>
      </w:r>
      <w:r w:rsidR="007D414B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муниципальн</w:t>
      </w:r>
      <w:r w:rsidR="007D414B">
        <w:rPr>
          <w:rFonts w:ascii="Times New Roman" w:hAnsi="Times New Roman"/>
          <w:b w:val="0"/>
          <w:bCs w:val="0"/>
          <w:sz w:val="28"/>
          <w:szCs w:val="28"/>
        </w:rPr>
        <w:t>ого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район</w:t>
      </w:r>
      <w:r w:rsidR="00066105">
        <w:rPr>
          <w:rFonts w:ascii="Times New Roman" w:hAnsi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7D414B" w:rsidRDefault="00073A2B" w:rsidP="00073A2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Ленинградской области</w:t>
      </w:r>
      <w:r w:rsidR="0095445E">
        <w:rPr>
          <w:rFonts w:ascii="Times New Roman" w:hAnsi="Times New Roman"/>
          <w:b w:val="0"/>
          <w:sz w:val="28"/>
        </w:rPr>
        <w:t xml:space="preserve"> </w:t>
      </w:r>
      <w:r w:rsidR="007D414B">
        <w:rPr>
          <w:rFonts w:ascii="Times New Roman" w:hAnsi="Times New Roman"/>
          <w:b w:val="0"/>
          <w:sz w:val="28"/>
        </w:rPr>
        <w:t xml:space="preserve">движимого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имущества, </w:t>
      </w:r>
    </w:p>
    <w:p w:rsidR="007D414B" w:rsidRDefault="00073A2B" w:rsidP="00073A2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находящегося в собственности муниципального </w:t>
      </w:r>
    </w:p>
    <w:p w:rsidR="00073A2B" w:rsidRPr="007D414B" w:rsidRDefault="00073A2B" w:rsidP="00073A2B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образования Всеволожское городское поселение </w:t>
      </w:r>
    </w:p>
    <w:p w:rsidR="00073A2B" w:rsidRDefault="00073A2B" w:rsidP="00073A2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Всеволожского муниципального района </w:t>
      </w:r>
    </w:p>
    <w:p w:rsidR="00073A2B" w:rsidRDefault="00073A2B" w:rsidP="00073A2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Ленинградской области</w:t>
      </w:r>
    </w:p>
    <w:p w:rsidR="00073A2B" w:rsidRDefault="00073A2B" w:rsidP="00073A2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73A2B" w:rsidRDefault="00073A2B" w:rsidP="00073A2B">
      <w:pPr>
        <w:ind w:firstLine="709"/>
        <w:jc w:val="both"/>
        <w:rPr>
          <w:szCs w:val="28"/>
        </w:rPr>
      </w:pPr>
      <w:r>
        <w:rPr>
          <w:szCs w:val="24"/>
        </w:rPr>
        <w:t>В соответствии</w:t>
      </w:r>
      <w:r>
        <w:rPr>
          <w:szCs w:val="28"/>
        </w:rPr>
        <w:t xml:space="preserve"> со ст.14, ст.15, ст.50 </w:t>
      </w:r>
      <w:r>
        <w:rPr>
          <w:szCs w:val="24"/>
        </w:rPr>
        <w:t xml:space="preserve">Федерального закона от 06.10.2003 № 131-ФЗ «Об общих принципах организации местного самоуправления </w:t>
      </w:r>
      <w:r w:rsidR="00795DCF">
        <w:rPr>
          <w:szCs w:val="24"/>
        </w:rPr>
        <w:t xml:space="preserve">                     </w:t>
      </w:r>
      <w:r>
        <w:rPr>
          <w:szCs w:val="24"/>
        </w:rPr>
        <w:t>в Российской Федерации»</w:t>
      </w:r>
      <w:r>
        <w:rPr>
          <w:szCs w:val="28"/>
        </w:rPr>
        <w:t>,</w:t>
      </w:r>
      <w:r>
        <w:rPr>
          <w:szCs w:val="24"/>
        </w:rPr>
        <w:t xml:space="preserve"> Уставом муниципального образования Всеволожское городское поселение Всеволожского муниципального района Ленинградской области,</w:t>
      </w:r>
      <w:r>
        <w:rPr>
          <w:szCs w:val="28"/>
        </w:rPr>
        <w:t xml:space="preserve"> советом депутатов</w:t>
      </w:r>
      <w:r>
        <w:rPr>
          <w:szCs w:val="24"/>
        </w:rPr>
        <w:t xml:space="preserve"> </w:t>
      </w:r>
      <w:r w:rsidR="00E27289" w:rsidRPr="00E27289">
        <w:rPr>
          <w:szCs w:val="24"/>
        </w:rPr>
        <w:t>муниципального образования Всеволожское городское поселение</w:t>
      </w:r>
      <w:r w:rsidRPr="00E27289">
        <w:rPr>
          <w:szCs w:val="24"/>
        </w:rPr>
        <w:t xml:space="preserve"> </w:t>
      </w:r>
      <w:r>
        <w:rPr>
          <w:szCs w:val="24"/>
        </w:rPr>
        <w:t xml:space="preserve">Всеволожского муниципального района Ленинградской области </w:t>
      </w:r>
      <w:r>
        <w:rPr>
          <w:szCs w:val="28"/>
        </w:rPr>
        <w:t>принято</w:t>
      </w:r>
    </w:p>
    <w:p w:rsidR="00073A2B" w:rsidRDefault="00073A2B" w:rsidP="00073A2B">
      <w:pPr>
        <w:jc w:val="center"/>
        <w:rPr>
          <w:szCs w:val="28"/>
        </w:rPr>
      </w:pPr>
    </w:p>
    <w:p w:rsidR="00073A2B" w:rsidRDefault="00073A2B" w:rsidP="00073A2B">
      <w:pPr>
        <w:jc w:val="center"/>
        <w:rPr>
          <w:szCs w:val="28"/>
        </w:rPr>
      </w:pPr>
      <w:r>
        <w:rPr>
          <w:szCs w:val="28"/>
        </w:rPr>
        <w:t>РЕШЕНИЕ:</w:t>
      </w:r>
    </w:p>
    <w:p w:rsidR="00073A2B" w:rsidRDefault="00073A2B" w:rsidP="00073A2B">
      <w:pPr>
        <w:jc w:val="both"/>
        <w:rPr>
          <w:szCs w:val="28"/>
        </w:rPr>
      </w:pPr>
    </w:p>
    <w:p w:rsidR="00073A2B" w:rsidRDefault="00073A2B" w:rsidP="00073A2B">
      <w:pPr>
        <w:ind w:firstLine="720"/>
        <w:jc w:val="both"/>
      </w:pPr>
      <w:r>
        <w:rPr>
          <w:szCs w:val="28"/>
        </w:rPr>
        <w:t xml:space="preserve">1. Передать </w:t>
      </w:r>
      <w:r>
        <w:t>в муниципальную собственность Всеволожск</w:t>
      </w:r>
      <w:r w:rsidR="00CB1C01">
        <w:t>ого</w:t>
      </w:r>
      <w:r>
        <w:t xml:space="preserve"> муниципальн</w:t>
      </w:r>
      <w:r w:rsidR="00CB1C01">
        <w:t>ого</w:t>
      </w:r>
      <w:r>
        <w:t xml:space="preserve"> район</w:t>
      </w:r>
      <w:r w:rsidR="00CB1C01">
        <w:t>а</w:t>
      </w:r>
      <w:r>
        <w:t xml:space="preserve"> Ленинградской области </w:t>
      </w:r>
      <w:r w:rsidR="007D414B">
        <w:t>движимое</w:t>
      </w:r>
      <w:r>
        <w:t xml:space="preserve"> имущество</w:t>
      </w:r>
      <w:r w:rsidR="0095445E">
        <w:t xml:space="preserve"> (далее – Имущество),</w:t>
      </w:r>
      <w:r>
        <w:t xml:space="preserve"> являющ</w:t>
      </w:r>
      <w:r w:rsidR="00CB1C01">
        <w:t>и</w:t>
      </w:r>
      <w:r>
        <w:t xml:space="preserve">еся собственностью муниципального образования Всеволожское городское поселение Всеволожского муниципального района Ленинградской области, согласно </w:t>
      </w:r>
      <w:proofErr w:type="gramStart"/>
      <w:r w:rsidR="00CB1C01">
        <w:t>приложению</w:t>
      </w:r>
      <w:proofErr w:type="gramEnd"/>
      <w:r>
        <w:t xml:space="preserve"> к настоящему решению.</w:t>
      </w:r>
    </w:p>
    <w:p w:rsidR="00073A2B" w:rsidRDefault="00073A2B" w:rsidP="00073A2B">
      <w:pPr>
        <w:ind w:firstLine="709"/>
        <w:jc w:val="both"/>
        <w:rPr>
          <w:szCs w:val="28"/>
        </w:rPr>
      </w:pPr>
      <w:r>
        <w:rPr>
          <w:szCs w:val="28"/>
        </w:rPr>
        <w:t>2. Поручить администрации Всеволожск</w:t>
      </w:r>
      <w:r w:rsidR="007D414B">
        <w:rPr>
          <w:szCs w:val="28"/>
        </w:rPr>
        <w:t>ого</w:t>
      </w:r>
      <w:r>
        <w:rPr>
          <w:szCs w:val="28"/>
        </w:rPr>
        <w:t xml:space="preserve"> муниципальн</w:t>
      </w:r>
      <w:r w:rsidR="007D414B">
        <w:rPr>
          <w:szCs w:val="28"/>
        </w:rPr>
        <w:t>ого</w:t>
      </w:r>
      <w:r>
        <w:rPr>
          <w:szCs w:val="28"/>
        </w:rPr>
        <w:t xml:space="preserve"> район</w:t>
      </w:r>
      <w:r w:rsidR="007D414B">
        <w:rPr>
          <w:szCs w:val="28"/>
        </w:rPr>
        <w:t>а</w:t>
      </w:r>
      <w:r>
        <w:rPr>
          <w:szCs w:val="28"/>
        </w:rPr>
        <w:t xml:space="preserve"> Ленинградской области:</w:t>
      </w:r>
    </w:p>
    <w:p w:rsidR="00073A2B" w:rsidRDefault="00073A2B" w:rsidP="00073A2B">
      <w:pPr>
        <w:ind w:firstLine="709"/>
        <w:jc w:val="both"/>
      </w:pPr>
      <w:r>
        <w:rPr>
          <w:szCs w:val="28"/>
        </w:rPr>
        <w:t xml:space="preserve">2.1. Оформить в установленном порядке передачу Имущества в собственность </w:t>
      </w:r>
      <w:r>
        <w:t>Всеволожск</w:t>
      </w:r>
      <w:r w:rsidR="007D414B">
        <w:t>ого</w:t>
      </w:r>
      <w:r>
        <w:t xml:space="preserve"> муниципальн</w:t>
      </w:r>
      <w:r w:rsidR="007D414B">
        <w:t>ого</w:t>
      </w:r>
      <w:r>
        <w:t xml:space="preserve"> район</w:t>
      </w:r>
      <w:r w:rsidR="007D414B">
        <w:t>а</w:t>
      </w:r>
      <w:r>
        <w:t xml:space="preserve"> Ленинградской области</w:t>
      </w:r>
      <w:r w:rsidR="00F41B24">
        <w:rPr>
          <w:szCs w:val="28"/>
        </w:rPr>
        <w:t>;</w:t>
      </w:r>
    </w:p>
    <w:p w:rsidR="00073A2B" w:rsidRDefault="00073A2B" w:rsidP="00073A2B">
      <w:pPr>
        <w:ind w:firstLine="709"/>
        <w:jc w:val="both"/>
      </w:pPr>
      <w:r>
        <w:rPr>
          <w:szCs w:val="28"/>
        </w:rPr>
        <w:lastRenderedPageBreak/>
        <w:t xml:space="preserve">2.2. Исключить </w:t>
      </w:r>
      <w:r w:rsidR="0095445E">
        <w:rPr>
          <w:szCs w:val="28"/>
        </w:rPr>
        <w:t>из реестра муниципального имущества и состава казны</w:t>
      </w:r>
      <w:r>
        <w:rPr>
          <w:szCs w:val="28"/>
        </w:rPr>
        <w:t xml:space="preserve"> </w:t>
      </w:r>
      <w:r w:rsidR="00E27289">
        <w:rPr>
          <w:szCs w:val="28"/>
        </w:rPr>
        <w:t>муниципального имущества</w:t>
      </w:r>
      <w:r>
        <w:rPr>
          <w:szCs w:val="28"/>
        </w:rPr>
        <w:t xml:space="preserve"> </w:t>
      </w:r>
      <w:r w:rsidR="00066105">
        <w:rPr>
          <w:szCs w:val="28"/>
        </w:rPr>
        <w:t xml:space="preserve">муниципального образования </w:t>
      </w:r>
      <w:r>
        <w:rPr>
          <w:szCs w:val="28"/>
        </w:rPr>
        <w:t>Всеволожско</w:t>
      </w:r>
      <w:r w:rsidR="00066105">
        <w:rPr>
          <w:szCs w:val="28"/>
        </w:rPr>
        <w:t>е</w:t>
      </w:r>
      <w:r>
        <w:rPr>
          <w:szCs w:val="28"/>
        </w:rPr>
        <w:t xml:space="preserve"> городско</w:t>
      </w:r>
      <w:r w:rsidR="00066105">
        <w:rPr>
          <w:szCs w:val="28"/>
        </w:rPr>
        <w:t>е</w:t>
      </w:r>
      <w:r>
        <w:rPr>
          <w:szCs w:val="28"/>
        </w:rPr>
        <w:t xml:space="preserve"> поселени</w:t>
      </w:r>
      <w:r w:rsidR="00066105">
        <w:rPr>
          <w:szCs w:val="28"/>
        </w:rPr>
        <w:t>е</w:t>
      </w:r>
      <w:r>
        <w:rPr>
          <w:szCs w:val="28"/>
        </w:rPr>
        <w:t xml:space="preserve"> Всеволожского муниципального района </w:t>
      </w:r>
      <w:r w:rsidR="00F41B24">
        <w:rPr>
          <w:szCs w:val="28"/>
        </w:rPr>
        <w:t>Ленинградской</w:t>
      </w:r>
      <w:r w:rsidR="0026658C">
        <w:rPr>
          <w:szCs w:val="28"/>
        </w:rPr>
        <w:t xml:space="preserve"> Имущество, указанное в пункте 1 настоящего решения.</w:t>
      </w:r>
    </w:p>
    <w:p w:rsidR="00073A2B" w:rsidRDefault="00073A2B" w:rsidP="00073A2B">
      <w:pPr>
        <w:ind w:firstLine="709"/>
        <w:jc w:val="both"/>
      </w:pPr>
      <w:r>
        <w:rPr>
          <w:szCs w:val="28"/>
        </w:rPr>
        <w:t>3. Настоящее решение вступает в силу с</w:t>
      </w:r>
      <w:r w:rsidR="00E906A7">
        <w:rPr>
          <w:szCs w:val="28"/>
        </w:rPr>
        <w:t xml:space="preserve">о дня </w:t>
      </w:r>
      <w:r>
        <w:rPr>
          <w:szCs w:val="28"/>
        </w:rPr>
        <w:t>его принятия.</w:t>
      </w:r>
    </w:p>
    <w:p w:rsidR="00073A2B" w:rsidRDefault="00073A2B" w:rsidP="00073A2B">
      <w:pPr>
        <w:pStyle w:val="21"/>
        <w:shd w:val="clear" w:color="auto" w:fill="auto"/>
        <w:tabs>
          <w:tab w:val="left" w:pos="0"/>
        </w:tabs>
        <w:spacing w:line="240" w:lineRule="auto"/>
        <w:ind w:firstLine="709"/>
      </w:pPr>
      <w:r>
        <w:rPr>
          <w:sz w:val="28"/>
          <w:szCs w:val="28"/>
        </w:rPr>
        <w:t>4. </w:t>
      </w:r>
      <w:r>
        <w:rPr>
          <w:sz w:val="28"/>
        </w:rPr>
        <w:t>Контроль за исполнением настоящего решения возложить на постоянную комиссию совета депутатов муниципального образования Всеволожское городское поселение Всеволожского муниципального района Ленинградской области по экономическому развитию, бюджету, инвестициям и налогам.</w:t>
      </w:r>
    </w:p>
    <w:p w:rsidR="00073A2B" w:rsidRDefault="00073A2B" w:rsidP="00073A2B">
      <w:pPr>
        <w:jc w:val="both"/>
        <w:rPr>
          <w:szCs w:val="28"/>
        </w:rPr>
      </w:pPr>
    </w:p>
    <w:p w:rsidR="00073A2B" w:rsidRDefault="00073A2B" w:rsidP="00073A2B">
      <w:pPr>
        <w:jc w:val="both"/>
        <w:rPr>
          <w:szCs w:val="28"/>
        </w:rPr>
      </w:pPr>
    </w:p>
    <w:p w:rsidR="00073A2B" w:rsidRDefault="00073A2B" w:rsidP="00073A2B">
      <w:pPr>
        <w:jc w:val="both"/>
        <w:rPr>
          <w:szCs w:val="28"/>
        </w:rPr>
      </w:pPr>
      <w:r>
        <w:rPr>
          <w:szCs w:val="28"/>
        </w:rPr>
        <w:t>Глава</w:t>
      </w:r>
    </w:p>
    <w:p w:rsidR="00073A2B" w:rsidRDefault="00073A2B" w:rsidP="00073A2B">
      <w:pPr>
        <w:jc w:val="both"/>
        <w:rPr>
          <w:sz w:val="24"/>
          <w:szCs w:val="24"/>
        </w:rPr>
      </w:pPr>
      <w:r>
        <w:rPr>
          <w:szCs w:val="28"/>
        </w:rPr>
        <w:t>муниципального образования                                                        С.В. Богдевич</w:t>
      </w:r>
    </w:p>
    <w:p w:rsidR="00073A2B" w:rsidRDefault="00073A2B" w:rsidP="00073A2B">
      <w:pPr>
        <w:rPr>
          <w:sz w:val="24"/>
          <w:szCs w:val="24"/>
        </w:rPr>
      </w:pPr>
    </w:p>
    <w:p w:rsidR="00073A2B" w:rsidRDefault="00073A2B" w:rsidP="00073A2B">
      <w:pPr>
        <w:rPr>
          <w:sz w:val="24"/>
          <w:szCs w:val="24"/>
        </w:rPr>
      </w:pPr>
    </w:p>
    <w:p w:rsidR="00073A2B" w:rsidRDefault="00073A2B">
      <w:pPr>
        <w:spacing w:after="160" w:line="259" w:lineRule="auto"/>
      </w:pPr>
      <w:r>
        <w:br w:type="page"/>
      </w:r>
    </w:p>
    <w:p w:rsidR="00073A2B" w:rsidRDefault="00073A2B" w:rsidP="00073A2B">
      <w:pPr>
        <w:sectPr w:rsidR="00073A2B">
          <w:headerReference w:type="default" r:id="rId7"/>
          <w:pgSz w:w="11907" w:h="16840"/>
          <w:pgMar w:top="1134" w:right="850" w:bottom="966" w:left="1701" w:header="709" w:footer="709" w:gutter="0"/>
          <w:cols w:space="708"/>
          <w:docGrid w:linePitch="360"/>
        </w:sectPr>
      </w:pPr>
    </w:p>
    <w:p w:rsidR="00073A2B" w:rsidRDefault="00073A2B" w:rsidP="00073A2B">
      <w:pPr>
        <w:jc w:val="right"/>
      </w:pPr>
      <w:r>
        <w:rPr>
          <w:szCs w:val="28"/>
        </w:rPr>
        <w:lastRenderedPageBreak/>
        <w:t xml:space="preserve">ПРИЛОЖЕНИЕ </w:t>
      </w:r>
    </w:p>
    <w:p w:rsidR="00073A2B" w:rsidRDefault="00073A2B" w:rsidP="00073A2B">
      <w:pPr>
        <w:jc w:val="right"/>
      </w:pPr>
      <w:r>
        <w:rPr>
          <w:szCs w:val="28"/>
        </w:rPr>
        <w:t>к решению совета депутатов</w:t>
      </w:r>
    </w:p>
    <w:p w:rsidR="00E27289" w:rsidRDefault="00E27289" w:rsidP="00073A2B">
      <w:pPr>
        <w:jc w:val="right"/>
        <w:rPr>
          <w:szCs w:val="28"/>
        </w:rPr>
      </w:pPr>
      <w:r w:rsidRPr="00E27289">
        <w:rPr>
          <w:szCs w:val="28"/>
        </w:rPr>
        <w:t xml:space="preserve">муниципального образования </w:t>
      </w:r>
    </w:p>
    <w:p w:rsidR="00E27289" w:rsidRDefault="00E27289" w:rsidP="00073A2B">
      <w:pPr>
        <w:jc w:val="right"/>
        <w:rPr>
          <w:szCs w:val="28"/>
        </w:rPr>
      </w:pPr>
      <w:r w:rsidRPr="00E27289">
        <w:rPr>
          <w:szCs w:val="28"/>
        </w:rPr>
        <w:t>Всеволожское городское поселение</w:t>
      </w:r>
    </w:p>
    <w:p w:rsidR="00E27289" w:rsidRDefault="00073A2B" w:rsidP="00E27289">
      <w:pPr>
        <w:jc w:val="right"/>
        <w:rPr>
          <w:szCs w:val="28"/>
        </w:rPr>
      </w:pPr>
      <w:r>
        <w:rPr>
          <w:szCs w:val="28"/>
        </w:rPr>
        <w:t xml:space="preserve">Всеволожского муниципального района </w:t>
      </w:r>
    </w:p>
    <w:p w:rsidR="00073A2B" w:rsidRDefault="00073A2B" w:rsidP="00E27289">
      <w:pPr>
        <w:jc w:val="right"/>
        <w:rPr>
          <w:szCs w:val="28"/>
        </w:rPr>
      </w:pPr>
      <w:r>
        <w:rPr>
          <w:szCs w:val="28"/>
        </w:rPr>
        <w:t>Ленинградской области</w:t>
      </w:r>
    </w:p>
    <w:p w:rsidR="00073A2B" w:rsidRDefault="00073A2B" w:rsidP="00073A2B">
      <w:pPr>
        <w:jc w:val="right"/>
      </w:pPr>
      <w:r>
        <w:rPr>
          <w:szCs w:val="28"/>
        </w:rPr>
        <w:t xml:space="preserve">от </w:t>
      </w:r>
      <w:r w:rsidR="00015645">
        <w:rPr>
          <w:szCs w:val="28"/>
        </w:rPr>
        <w:t>27.02.2024 № 17</w:t>
      </w:r>
      <w:bookmarkStart w:id="0" w:name="_GoBack"/>
      <w:bookmarkEnd w:id="0"/>
    </w:p>
    <w:p w:rsidR="00073A2B" w:rsidRDefault="00073A2B" w:rsidP="00073A2B">
      <w:pPr>
        <w:jc w:val="center"/>
      </w:pPr>
    </w:p>
    <w:p w:rsidR="00CA35A5" w:rsidRDefault="00CA35A5" w:rsidP="00073A2B">
      <w:pPr>
        <w:jc w:val="center"/>
      </w:pPr>
    </w:p>
    <w:p w:rsidR="00CA35A5" w:rsidRDefault="00CA35A5" w:rsidP="00073A2B">
      <w:pPr>
        <w:jc w:val="center"/>
      </w:pPr>
    </w:p>
    <w:p w:rsidR="00073A2B" w:rsidRDefault="00073A2B" w:rsidP="00073A2B">
      <w:pPr>
        <w:jc w:val="center"/>
        <w:rPr>
          <w:szCs w:val="28"/>
        </w:rPr>
      </w:pPr>
      <w:r>
        <w:rPr>
          <w:szCs w:val="28"/>
        </w:rPr>
        <w:t>Перечень движимого имущества, передаваемого из муниципальной собственности муниципального образования Всеволожское городское поселение Всеволожского муниципального района Ленинградской области в муниципальную собственность Всеволожск</w:t>
      </w:r>
      <w:r w:rsidR="00066105">
        <w:rPr>
          <w:szCs w:val="28"/>
        </w:rPr>
        <w:t>ого</w:t>
      </w:r>
      <w:r>
        <w:rPr>
          <w:szCs w:val="28"/>
        </w:rPr>
        <w:t xml:space="preserve"> муниципальн</w:t>
      </w:r>
      <w:r w:rsidR="00066105">
        <w:rPr>
          <w:szCs w:val="28"/>
        </w:rPr>
        <w:t>ого</w:t>
      </w:r>
      <w:r>
        <w:rPr>
          <w:szCs w:val="28"/>
        </w:rPr>
        <w:t xml:space="preserve"> район</w:t>
      </w:r>
      <w:r w:rsidR="00066105">
        <w:rPr>
          <w:szCs w:val="28"/>
        </w:rPr>
        <w:t>а</w:t>
      </w:r>
      <w:r>
        <w:rPr>
          <w:szCs w:val="28"/>
        </w:rPr>
        <w:t xml:space="preserve"> Ленинградской области </w:t>
      </w:r>
    </w:p>
    <w:p w:rsidR="00BC78FD" w:rsidRDefault="00BC78FD" w:rsidP="00073A2B">
      <w:pPr>
        <w:jc w:val="center"/>
      </w:pPr>
    </w:p>
    <w:p w:rsidR="00073A2B" w:rsidRDefault="00073A2B" w:rsidP="00073A2B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4006"/>
        <w:gridCol w:w="2427"/>
        <w:gridCol w:w="2427"/>
        <w:gridCol w:w="2427"/>
        <w:gridCol w:w="2427"/>
      </w:tblGrid>
      <w:tr w:rsidR="00BC78FD" w:rsidTr="00BC78FD">
        <w:tc>
          <w:tcPr>
            <w:tcW w:w="846" w:type="dxa"/>
          </w:tcPr>
          <w:p w:rsidR="00BC78FD" w:rsidRDefault="00BC78FD">
            <w:r>
              <w:t xml:space="preserve">   №</w:t>
            </w:r>
          </w:p>
        </w:tc>
        <w:tc>
          <w:tcPr>
            <w:tcW w:w="4006" w:type="dxa"/>
          </w:tcPr>
          <w:p w:rsidR="00BC78FD" w:rsidRDefault="00BC78FD">
            <w:r>
              <w:t xml:space="preserve">          Наименование</w:t>
            </w:r>
          </w:p>
        </w:tc>
        <w:tc>
          <w:tcPr>
            <w:tcW w:w="2427" w:type="dxa"/>
          </w:tcPr>
          <w:p w:rsidR="00BC78FD" w:rsidRDefault="00BC78FD">
            <w:r>
              <w:t xml:space="preserve">     Количество</w:t>
            </w:r>
          </w:p>
        </w:tc>
        <w:tc>
          <w:tcPr>
            <w:tcW w:w="2427" w:type="dxa"/>
          </w:tcPr>
          <w:p w:rsidR="00BC78FD" w:rsidRDefault="00BC78FD" w:rsidP="00BC78FD">
            <w:pPr>
              <w:jc w:val="center"/>
            </w:pPr>
            <w:r>
              <w:t>Единица измерения</w:t>
            </w:r>
          </w:p>
        </w:tc>
        <w:tc>
          <w:tcPr>
            <w:tcW w:w="2427" w:type="dxa"/>
          </w:tcPr>
          <w:p w:rsidR="00BC78FD" w:rsidRDefault="00BC78FD" w:rsidP="00BC78FD">
            <w:pPr>
              <w:jc w:val="center"/>
            </w:pPr>
            <w:r>
              <w:t>Цена, руб.</w:t>
            </w:r>
          </w:p>
        </w:tc>
        <w:tc>
          <w:tcPr>
            <w:tcW w:w="2427" w:type="dxa"/>
          </w:tcPr>
          <w:p w:rsidR="00BC78FD" w:rsidRDefault="00BC78FD" w:rsidP="00BC78FD">
            <w:pPr>
              <w:jc w:val="center"/>
            </w:pPr>
            <w:r>
              <w:t>Стоимость, руб.</w:t>
            </w:r>
          </w:p>
        </w:tc>
      </w:tr>
      <w:tr w:rsidR="00BC78FD" w:rsidTr="00BC78FD">
        <w:tc>
          <w:tcPr>
            <w:tcW w:w="846" w:type="dxa"/>
          </w:tcPr>
          <w:p w:rsidR="00BC78FD" w:rsidRDefault="00BC78FD">
            <w:r>
              <w:t>1.</w:t>
            </w:r>
          </w:p>
        </w:tc>
        <w:tc>
          <w:tcPr>
            <w:tcW w:w="4006" w:type="dxa"/>
          </w:tcPr>
          <w:p w:rsidR="00BC78FD" w:rsidRDefault="00BC78FD">
            <w:r>
              <w:t>Настольная игра «Мемо»</w:t>
            </w:r>
          </w:p>
        </w:tc>
        <w:tc>
          <w:tcPr>
            <w:tcW w:w="2427" w:type="dxa"/>
          </w:tcPr>
          <w:p w:rsidR="00BC78FD" w:rsidRDefault="00BC78FD">
            <w:r>
              <w:t xml:space="preserve">           420</w:t>
            </w:r>
          </w:p>
        </w:tc>
        <w:tc>
          <w:tcPr>
            <w:tcW w:w="2427" w:type="dxa"/>
          </w:tcPr>
          <w:p w:rsidR="00BC78FD" w:rsidRDefault="00BC78FD">
            <w:r>
              <w:t xml:space="preserve">             шт.</w:t>
            </w:r>
          </w:p>
        </w:tc>
        <w:tc>
          <w:tcPr>
            <w:tcW w:w="2427" w:type="dxa"/>
          </w:tcPr>
          <w:p w:rsidR="00BC78FD" w:rsidRDefault="00BC78FD">
            <w:r>
              <w:t xml:space="preserve">      1700,00</w:t>
            </w:r>
          </w:p>
        </w:tc>
        <w:tc>
          <w:tcPr>
            <w:tcW w:w="2427" w:type="dxa"/>
          </w:tcPr>
          <w:p w:rsidR="00BC78FD" w:rsidRDefault="00BC78FD">
            <w:r>
              <w:t xml:space="preserve">      714 000,00</w:t>
            </w:r>
          </w:p>
        </w:tc>
      </w:tr>
    </w:tbl>
    <w:p w:rsidR="00A46969" w:rsidRDefault="00A46969"/>
    <w:sectPr w:rsidR="00A46969" w:rsidSect="00DD24C6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E2F" w:rsidRDefault="00307E2F">
      <w:r>
        <w:separator/>
      </w:r>
    </w:p>
  </w:endnote>
  <w:endnote w:type="continuationSeparator" w:id="0">
    <w:p w:rsidR="00307E2F" w:rsidRDefault="0030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E2F" w:rsidRDefault="00307E2F">
      <w:r>
        <w:separator/>
      </w:r>
    </w:p>
  </w:footnote>
  <w:footnote w:type="continuationSeparator" w:id="0">
    <w:p w:rsidR="00307E2F" w:rsidRDefault="00307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5AC" w:rsidRDefault="00307E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8DE"/>
    <w:multiLevelType w:val="hybridMultilevel"/>
    <w:tmpl w:val="42F65160"/>
    <w:lvl w:ilvl="0" w:tplc="946EDCFE">
      <w:start w:val="1"/>
      <w:numFmt w:val="decimal"/>
      <w:lvlText w:val="%1."/>
      <w:lvlJc w:val="left"/>
      <w:pPr>
        <w:ind w:left="360" w:hanging="360"/>
      </w:pPr>
    </w:lvl>
    <w:lvl w:ilvl="1" w:tplc="87927538">
      <w:start w:val="1"/>
      <w:numFmt w:val="lowerLetter"/>
      <w:lvlText w:val="%2."/>
      <w:lvlJc w:val="left"/>
      <w:pPr>
        <w:ind w:left="1429" w:hanging="360"/>
      </w:pPr>
    </w:lvl>
    <w:lvl w:ilvl="2" w:tplc="7C821904">
      <w:start w:val="1"/>
      <w:numFmt w:val="lowerRoman"/>
      <w:lvlText w:val="%3."/>
      <w:lvlJc w:val="right"/>
      <w:pPr>
        <w:ind w:left="2149" w:hanging="180"/>
      </w:pPr>
    </w:lvl>
    <w:lvl w:ilvl="3" w:tplc="03F893F8">
      <w:start w:val="1"/>
      <w:numFmt w:val="decimal"/>
      <w:lvlText w:val="%4."/>
      <w:lvlJc w:val="left"/>
      <w:pPr>
        <w:ind w:left="2869" w:hanging="360"/>
      </w:pPr>
    </w:lvl>
    <w:lvl w:ilvl="4" w:tplc="1C9CDDAC">
      <w:start w:val="1"/>
      <w:numFmt w:val="lowerLetter"/>
      <w:lvlText w:val="%5."/>
      <w:lvlJc w:val="left"/>
      <w:pPr>
        <w:ind w:left="3589" w:hanging="360"/>
      </w:pPr>
    </w:lvl>
    <w:lvl w:ilvl="5" w:tplc="8BD62B02">
      <w:start w:val="1"/>
      <w:numFmt w:val="lowerRoman"/>
      <w:lvlText w:val="%6."/>
      <w:lvlJc w:val="right"/>
      <w:pPr>
        <w:ind w:left="4309" w:hanging="180"/>
      </w:pPr>
    </w:lvl>
    <w:lvl w:ilvl="6" w:tplc="31F034F0">
      <w:start w:val="1"/>
      <w:numFmt w:val="decimal"/>
      <w:lvlText w:val="%7."/>
      <w:lvlJc w:val="left"/>
      <w:pPr>
        <w:ind w:left="5029" w:hanging="360"/>
      </w:pPr>
    </w:lvl>
    <w:lvl w:ilvl="7" w:tplc="31366EF0">
      <w:start w:val="1"/>
      <w:numFmt w:val="lowerLetter"/>
      <w:lvlText w:val="%8."/>
      <w:lvlJc w:val="left"/>
      <w:pPr>
        <w:ind w:left="5749" w:hanging="360"/>
      </w:pPr>
    </w:lvl>
    <w:lvl w:ilvl="8" w:tplc="7D886852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37"/>
    <w:rsid w:val="00014E2C"/>
    <w:rsid w:val="00015645"/>
    <w:rsid w:val="00066105"/>
    <w:rsid w:val="00073A2B"/>
    <w:rsid w:val="00163383"/>
    <w:rsid w:val="001F48FF"/>
    <w:rsid w:val="0026658C"/>
    <w:rsid w:val="00266827"/>
    <w:rsid w:val="00307E2F"/>
    <w:rsid w:val="00324037"/>
    <w:rsid w:val="004A5DB0"/>
    <w:rsid w:val="005A4F2F"/>
    <w:rsid w:val="005C31BE"/>
    <w:rsid w:val="00620318"/>
    <w:rsid w:val="00644C04"/>
    <w:rsid w:val="00795DCF"/>
    <w:rsid w:val="007D414B"/>
    <w:rsid w:val="0082320C"/>
    <w:rsid w:val="00893818"/>
    <w:rsid w:val="00904F85"/>
    <w:rsid w:val="0095445E"/>
    <w:rsid w:val="009A0D6A"/>
    <w:rsid w:val="00A46969"/>
    <w:rsid w:val="00B84C2C"/>
    <w:rsid w:val="00BC78FD"/>
    <w:rsid w:val="00CA35A5"/>
    <w:rsid w:val="00CB1C01"/>
    <w:rsid w:val="00CE7CFC"/>
    <w:rsid w:val="00D8408A"/>
    <w:rsid w:val="00DD24C6"/>
    <w:rsid w:val="00E27289"/>
    <w:rsid w:val="00E906A7"/>
    <w:rsid w:val="00F4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A69C"/>
  <w15:chartTrackingRefBased/>
  <w15:docId w15:val="{570889D3-B8EF-486A-8151-08B67182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3A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rsid w:val="00073A2B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A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073A2B"/>
    <w:pPr>
      <w:tabs>
        <w:tab w:val="center" w:pos="7143"/>
        <w:tab w:val="right" w:pos="14287"/>
      </w:tabs>
    </w:pPr>
  </w:style>
  <w:style w:type="character" w:customStyle="1" w:styleId="a4">
    <w:name w:val="Верхний колонтитул Знак"/>
    <w:basedOn w:val="a0"/>
    <w:link w:val="a3"/>
    <w:rsid w:val="00073A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(2)1"/>
    <w:rsid w:val="00073A2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307" w:lineRule="exact"/>
      <w:jc w:val="both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ConsTitle">
    <w:name w:val="ConsTitle"/>
    <w:rsid w:val="00073A2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right="19772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styleId="a5">
    <w:name w:val="List Paragraph"/>
    <w:basedOn w:val="a"/>
    <w:rsid w:val="00073A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1C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1C01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BC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Борисова</cp:lastModifiedBy>
  <cp:revision>15</cp:revision>
  <cp:lastPrinted>2023-11-13T09:43:00Z</cp:lastPrinted>
  <dcterms:created xsi:type="dcterms:W3CDTF">2023-12-07T07:35:00Z</dcterms:created>
  <dcterms:modified xsi:type="dcterms:W3CDTF">2024-02-27T14:55:00Z</dcterms:modified>
</cp:coreProperties>
</file>